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28FD0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14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小狗学叫</w:t>
      </w:r>
      <w:r>
        <w:t xml:space="preserve">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6B468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06D99E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FB8296A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小狗学叫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1F37BF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4D525AC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2FFABD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77B1845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EE7385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BF3C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5752F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A9A0EA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FF4771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1.学会本课“讨、厌”等11个生字，认识多音字“吗、担、压、中、弹”，理解由生字组成的词语。</w:t>
            </w:r>
          </w:p>
          <w:p w14:paraId="3F2F5DD1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2.能正确、流利、有感情地朗读课文。边读边预测后面的内容，展开充分的想象，提高语言表达和想象力。</w:t>
            </w:r>
          </w:p>
          <w:p w14:paraId="61B02861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 xml:space="preserve">    3.引领学生大胆想象，续编故事或创编故事</w:t>
            </w:r>
          </w:p>
        </w:tc>
      </w:tr>
      <w:tr w14:paraId="2135D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735D4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EEEFF5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D4D8FF8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能正确、流利、有感情地朗读课文。边读边预测后面的内容，展开充分的想象，提高语言表达和想象力。</w:t>
            </w:r>
          </w:p>
        </w:tc>
      </w:tr>
      <w:tr w14:paraId="70624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F92F2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0E502E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8A03B1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 xml:space="preserve">　  </w:t>
            </w:r>
            <w:r>
              <w:rPr>
                <w:rFonts w:hint="eastAsia" w:ascii="宋体" w:hAnsi="宋体" w:cs="宋体"/>
                <w:sz w:val="24"/>
              </w:rPr>
              <w:t>引领学生续编故事或创编故事。　</w:t>
            </w:r>
          </w:p>
        </w:tc>
      </w:tr>
      <w:tr w14:paraId="1F014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29D72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49F8E12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F18E1BA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77AA0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97BEC4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98A8F6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C22B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265CAC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37F92C3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A93F04E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一、谈话激趣，导入课题。</w:t>
            </w:r>
          </w:p>
          <w:p w14:paraId="5067CE1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谜题：“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走起路来落梅花，从早到晚守着家，看见生人就想咬，见了主人摇尾巴。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>”</w:t>
            </w:r>
            <w:r>
              <w:rPr>
                <w:rFonts w:hint="eastAsia" w:ascii="宋体" w:hAnsi="宋体" w:cs="宋体"/>
                <w:sz w:val="24"/>
              </w:rPr>
              <w:t>学生猜谜语，打一动物。教师小结：其实这是狗啊。</w:t>
            </w:r>
          </w:p>
          <w:p w14:paraId="0EC1130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（课件出示3狗的图片）</w:t>
            </w:r>
            <w:r>
              <w:rPr>
                <w:rFonts w:hint="eastAsia" w:ascii="宋体" w:hAnsi="宋体" w:cs="宋体"/>
                <w:sz w:val="24"/>
              </w:rPr>
              <w:t>看，今天老师给你们带来了什么？谁喜欢养狗？（学生自由发言）</w:t>
            </w:r>
          </w:p>
          <w:p w14:paraId="1A68D76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（课件出示4封面）</w:t>
            </w:r>
            <w:r>
              <w:rPr>
                <w:rFonts w:hint="eastAsia" w:ascii="宋体" w:hAnsi="宋体" w:cs="宋体"/>
                <w:sz w:val="24"/>
              </w:rPr>
              <w:t>就是这本书的封面，你看到了谁在干什么？你觉得它看上去是一只怎样的狗？这只狗就是故事的主人公。这个故事的题目就是——《不会叫的狗》，作者是贾尼•罗大里。　　</w:t>
            </w:r>
          </w:p>
          <w:p w14:paraId="6995519D">
            <w:pPr>
              <w:spacing w:line="440" w:lineRule="exact"/>
              <w:ind w:right="113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（课件出示5作者简介）</w:t>
            </w:r>
            <w:r>
              <w:rPr>
                <w:rFonts w:hint="eastAsia" w:ascii="宋体" w:hAnsi="宋体" w:cs="宋体"/>
                <w:sz w:val="24"/>
              </w:rPr>
              <w:t>介绍作者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罗大里：1920年生于意大利，是20世纪最伟大的儿童文学作家之一。他长期担任记者和儿童副刊的编辑，办过儿童杂志，非常了解儿童，有丰富的生活经验，一生为儿童写出大量作品。其中《洋葱头历险记》《吹牛男爵历险记》等已经被译成各种语言在全世界儿童中广为流传。1970年罗大里被授予国际安徒生奖，这是世界儿童文学领域内的最高奖项。</w:t>
            </w:r>
            <w:r>
              <w:rPr>
                <w:rFonts w:hint="eastAsia" w:ascii="宋体" w:hAnsi="宋体" w:cs="宋体"/>
                <w:sz w:val="24"/>
              </w:rPr>
              <w:t>今天，我们一起来学习故事——《小狗学叫》。齐读课题。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（板书：小狗学叫）</w:t>
            </w:r>
          </w:p>
          <w:p w14:paraId="10C94223">
            <w:pPr>
              <w:spacing w:line="440" w:lineRule="exact"/>
              <w:ind w:right="5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5.看了这个题目，你有什么问题吗？（老师不禁要问：还有不会叫的狗？这是一条怎样的狗？它学会叫了吗?）想不想知道答案？好，一起来学习这个故事。</w:t>
            </w:r>
          </w:p>
          <w:p w14:paraId="3E5DB0F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、初读课文，检查预习情况。</w:t>
            </w:r>
          </w:p>
          <w:p w14:paraId="1757CB2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1.指名读生字词，要求读准字音。</w:t>
            </w:r>
          </w:p>
          <w:p w14:paraId="6E3EFCC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2.指名、齐读、开火车读词语。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0E8F8734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干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em w:val="dot"/>
              </w:rPr>
              <w:t>吗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　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em w:val="dot"/>
              </w:rPr>
              <w:t>压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根  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讨厌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　发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怒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批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评　来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访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</w:t>
            </w:r>
          </w:p>
          <w:p w14:paraId="3BB4BCF9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em w:val="dot"/>
              </w:rPr>
              <w:t>担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保  发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em w:val="dot"/>
              </w:rPr>
              <w:t>疯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搞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不清  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汪汪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差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不多　</w:t>
            </w:r>
          </w:p>
          <w:p w14:paraId="4D671A16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em w:val="dot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百发百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em w:val="dot"/>
              </w:rPr>
              <w:t>中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em w:val="dot"/>
              </w:rPr>
              <w:t>默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默  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em w:val="dot"/>
              </w:rPr>
              <w:t>模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仿  子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em w:val="dot"/>
              </w:rPr>
              <w:t>弹</w:t>
            </w:r>
          </w:p>
          <w:p w14:paraId="71DEFCE2">
            <w:pPr>
              <w:adjustRightInd w:val="0"/>
              <w:snapToGrid w:val="0"/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（1）认读形式灵活多样。</w:t>
            </w:r>
          </w:p>
          <w:p w14:paraId="2BA22DD9">
            <w:pPr>
              <w:spacing w:line="360" w:lineRule="auto"/>
              <w:ind w:firstLine="480" w:firstLineChars="200"/>
              <w:rPr>
                <w:rFonts w:ascii="宋体" w:hAnsi="宋体" w:eastAsiaTheme="minorEastAsia" w:cstheme="minorBidi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师生参与评价，重点强调生字</w:t>
            </w:r>
            <w:r>
              <w:rPr>
                <w:rFonts w:hint="eastAsia" w:ascii="宋体" w:hAnsi="宋体"/>
                <w:sz w:val="24"/>
              </w:rPr>
              <w:t>“差、中”为翘舌音；“厌、担”是前鼻音，“访、疯、汪”是后鼻音。</w:t>
            </w:r>
          </w:p>
          <w:p w14:paraId="20709E5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另外注意多音字的读音：“吗”在这里读“m</w:t>
            </w:r>
            <w:r>
              <w:rPr>
                <w:rFonts w:hint="eastAsia" w:ascii="宋体" w:hAnsi="宋体" w:cs="宋体"/>
                <w:sz w:val="24"/>
              </w:rPr>
              <w:t>á</w:t>
            </w:r>
            <w:r>
              <w:rPr>
                <w:rFonts w:hint="eastAsia" w:ascii="宋体" w:hAnsi="宋体"/>
                <w:sz w:val="24"/>
              </w:rPr>
              <w:t>”，组词为“干吗”，还有一个读音是“ma”，组词为“好吗”；“压”在本文中读“y</w:t>
            </w:r>
            <w:r>
              <w:rPr>
                <w:rFonts w:hint="eastAsia" w:ascii="宋体" w:hAnsi="宋体" w:cs="宋体"/>
                <w:sz w:val="24"/>
              </w:rPr>
              <w:t>à</w:t>
            </w:r>
            <w:r>
              <w:rPr>
                <w:rFonts w:hint="eastAsia" w:ascii="宋体" w:hAnsi="宋体"/>
                <w:sz w:val="24"/>
              </w:rPr>
              <w:t>”，组词为“压根”，还有一个读音“y</w:t>
            </w:r>
            <w:r>
              <w:rPr>
                <w:rFonts w:hint="eastAsia" w:ascii="宋体" w:hAnsi="宋体" w:cs="宋体"/>
                <w:sz w:val="24"/>
              </w:rPr>
              <w:t>ā</w:t>
            </w:r>
            <w:r>
              <w:rPr>
                <w:rFonts w:hint="eastAsia" w:ascii="宋体" w:hAnsi="宋体"/>
                <w:sz w:val="24"/>
              </w:rPr>
              <w:t>”，组词为“压力”;“担”本课读“d</w:t>
            </w:r>
            <w:r>
              <w:rPr>
                <w:rFonts w:hint="eastAsia" w:ascii="宋体" w:hAnsi="宋体" w:cs="宋体"/>
                <w:sz w:val="24"/>
              </w:rPr>
              <w:t>ān</w:t>
            </w:r>
            <w:r>
              <w:rPr>
                <w:rFonts w:hint="eastAsia" w:ascii="宋体" w:hAnsi="宋体"/>
                <w:sz w:val="24"/>
              </w:rPr>
              <w:t>”，组词为“担保”，还有一个读音是“d</w:t>
            </w:r>
            <w:r>
              <w:rPr>
                <w:rFonts w:hint="eastAsia" w:ascii="宋体" w:hAnsi="宋体" w:cs="宋体"/>
                <w:sz w:val="24"/>
              </w:rPr>
              <w:t>àn</w:t>
            </w:r>
            <w:r>
              <w:rPr>
                <w:rFonts w:hint="eastAsia" w:ascii="宋体" w:hAnsi="宋体"/>
                <w:sz w:val="24"/>
              </w:rPr>
              <w:t>”，组词为“扁担”；“中”在本文读“zh</w:t>
            </w:r>
            <w:r>
              <w:rPr>
                <w:rFonts w:ascii="Times New Roman" w:hAnsi="Times New Roman"/>
                <w:sz w:val="24"/>
              </w:rPr>
              <w:t>ò</w:t>
            </w:r>
            <w:r>
              <w:rPr>
                <w:rFonts w:hint="eastAsia" w:ascii="宋体" w:hAnsi="宋体" w:cs="宋体"/>
                <w:sz w:val="24"/>
              </w:rPr>
              <w:t>ng</w:t>
            </w:r>
            <w:r>
              <w:rPr>
                <w:rFonts w:hint="eastAsia" w:ascii="宋体" w:hAnsi="宋体"/>
                <w:sz w:val="24"/>
              </w:rPr>
              <w:t>”，组词“百发百中”，还有一个读音是“zh</w:t>
            </w:r>
            <w:r>
              <w:rPr>
                <w:rFonts w:hint="eastAsia" w:ascii="宋体" w:hAnsi="宋体" w:cs="宋体"/>
                <w:sz w:val="24"/>
              </w:rPr>
              <w:t>ōng</w:t>
            </w:r>
            <w:r>
              <w:rPr>
                <w:rFonts w:hint="eastAsia" w:ascii="宋体" w:hAnsi="宋体"/>
                <w:sz w:val="24"/>
              </w:rPr>
              <w:t>”，组成为“中间”；“弹”在本文读“d</w:t>
            </w:r>
            <w:r>
              <w:rPr>
                <w:rFonts w:hint="eastAsia" w:ascii="宋体" w:hAnsi="宋体" w:cs="宋体"/>
                <w:sz w:val="24"/>
              </w:rPr>
              <w:t>àn</w:t>
            </w:r>
            <w:r>
              <w:rPr>
                <w:rFonts w:hint="eastAsia" w:ascii="宋体" w:hAnsi="宋体"/>
                <w:sz w:val="24"/>
              </w:rPr>
              <w:t>”，组词“子弹”，还有一个读音是“t</w:t>
            </w:r>
            <w:r>
              <w:rPr>
                <w:rFonts w:hint="eastAsia" w:ascii="宋体" w:hAnsi="宋体" w:cs="宋体"/>
                <w:sz w:val="24"/>
              </w:rPr>
              <w:t>á</w:t>
            </w:r>
            <w:r>
              <w:rPr>
                <w:rFonts w:hint="eastAsia" w:ascii="宋体" w:hAnsi="宋体"/>
                <w:sz w:val="24"/>
              </w:rPr>
              <w:t>n”，组成为“弹琴”。</w:t>
            </w:r>
          </w:p>
          <w:p w14:paraId="3FA82BFD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你认为哪些词语易读错或难读，再反复读。学生练读。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</w:t>
            </w:r>
          </w:p>
          <w:p w14:paraId="77377E4F">
            <w:pPr>
              <w:adjustRightInd w:val="0"/>
              <w:snapToGrid w:val="0"/>
              <w:spacing w:line="360" w:lineRule="auto"/>
              <w:ind w:firstLine="240" w:firstLineChars="1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（2）</w:t>
            </w:r>
            <w:r>
              <w:rPr>
                <w:rFonts w:hint="eastAsia" w:asciiTheme="minorEastAsia" w:hAnsiTheme="minorEastAsia" w:cstheme="minorEastAsia"/>
                <w:color w:val="00B050"/>
                <w:kern w:val="0"/>
                <w:sz w:val="24"/>
              </w:rPr>
              <w:t>多音字我能分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680F12A4">
            <w:pPr>
              <w:spacing w:line="360" w:lineRule="auto"/>
              <w:ind w:left="105" w:leftChars="50"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辨析多音字“吗 压 担 中 弹”的读音，在下面的括号中写出多音字的正确读音。</w:t>
            </w:r>
          </w:p>
          <w:p w14:paraId="69D9320F">
            <w:pPr>
              <w:spacing w:line="360" w:lineRule="auto"/>
              <w:ind w:firstLine="720" w:firstLineChars="3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a.行吗（        )    干吗(         ) </w:t>
            </w:r>
          </w:p>
          <w:p w14:paraId="65894A1C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b.压力（        )   压根儿(         )</w:t>
            </w:r>
          </w:p>
          <w:p w14:paraId="7F3F4561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c.担心（        )    重担(         ) </w:t>
            </w:r>
          </w:p>
          <w:p w14:paraId="094393FE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d.中国（        )     打中(         ) </w:t>
            </w:r>
          </w:p>
          <w:p w14:paraId="2529F740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e.子弹（        ）    弹琴（        ）  </w:t>
            </w:r>
          </w:p>
          <w:p w14:paraId="785AE34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3.识记生字</w:t>
            </w:r>
          </w:p>
          <w:p w14:paraId="5724ED74">
            <w:pPr>
              <w:spacing w:line="440" w:lineRule="exact"/>
              <w:ind w:firstLine="482" w:firstLineChars="200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（课件出示8：生字）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吗 讨 厌 怒 批 访 担 压 差 默 模 中 弹 疯 汪 搞 </w:t>
            </w:r>
          </w:p>
          <w:p w14:paraId="72EB88B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形声字结构特点：识记“吗 怒 批 访 疯 汪 搞”，注意形旁表义，声旁表音的特点。如“吗”口字旁是形旁，表示该字表示语气词，“马”表音，与“吗”音相近。</w:t>
            </w:r>
          </w:p>
          <w:p w14:paraId="7CF71E4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熟字比较：付一讨 庄一压 着一差   </w:t>
            </w:r>
          </w:p>
          <w:p w14:paraId="2E39183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组词扩展：厌恶 讨厌 发怒 访问</w:t>
            </w:r>
          </w:p>
          <w:p w14:paraId="1A27799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4.指名分自然段读课文，教师相机指点。</w:t>
            </w:r>
          </w:p>
          <w:p w14:paraId="7B687670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三、理清文脉，了解文意。</w:t>
            </w:r>
          </w:p>
          <w:p w14:paraId="78261D5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1.课文主要讲了几件事？</w:t>
            </w:r>
          </w:p>
          <w:p w14:paraId="60ED28F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2.试着给全文分段，再试着概括段意。</w:t>
            </w:r>
          </w:p>
          <w:p w14:paraId="7D12FB6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第一段(第1～9自然段)：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从前有一条不会叫的狗到了一个没有狗的国家，因为不会叫，受到了人们的批评</w:t>
            </w:r>
            <w:r>
              <w:rPr>
                <w:rFonts w:hint="eastAsia" w:ascii="宋体" w:hAnsi="宋体" w:cs="宋体"/>
                <w:sz w:val="24"/>
              </w:rPr>
              <w:t>。　　　　</w:t>
            </w:r>
          </w:p>
          <w:p w14:paraId="4CA365DC">
            <w:pPr>
              <w:pStyle w:val="8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shd w:val="clear" w:color="auto" w:fill="FFFFFF"/>
              </w:rPr>
            </w:pPr>
            <w:r>
              <w:rPr>
                <w:rFonts w:hint="eastAsia" w:eastAsia="宋体"/>
              </w:rPr>
              <w:t xml:space="preserve">第二段(10～24自然段) </w:t>
            </w:r>
            <w:r>
              <w:rPr>
                <w:rFonts w:hint="eastAsia" w:eastAsia="宋体"/>
                <w:shd w:val="clear" w:color="auto" w:fill="FFFFFF"/>
              </w:rPr>
              <w:t>这只狗向小公鸡学叫，受到了狐狸的嘲笑。</w:t>
            </w:r>
            <w:r>
              <w:rPr>
                <w:rFonts w:hint="eastAsia" w:eastAsia="宋体"/>
                <w:shd w:val="clear" w:color="auto" w:fill="FFFFFF"/>
              </w:rPr>
              <w:br w:type="textWrapping"/>
            </w:r>
            <w:r>
              <w:rPr>
                <w:rFonts w:hint="eastAsia" w:eastAsia="宋体"/>
                <w:shd w:val="clear" w:color="auto" w:fill="FFFFFF"/>
              </w:rPr>
              <w:t xml:space="preserve">    </w:t>
            </w:r>
            <w:r>
              <w:rPr>
                <w:rFonts w:hint="eastAsia" w:eastAsia="宋体"/>
              </w:rPr>
              <w:t>第三段（25～37自然段）</w:t>
            </w:r>
            <w:r>
              <w:rPr>
                <w:rFonts w:hint="eastAsia" w:eastAsia="宋体"/>
                <w:shd w:val="clear" w:color="auto" w:fill="FFFFFF"/>
              </w:rPr>
              <w:t>这只狗向杜鹃学叫，差点被猎人的子弹射杀。</w:t>
            </w:r>
          </w:p>
          <w:p w14:paraId="1DC81009">
            <w:pPr>
              <w:pStyle w:val="8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shd w:val="clear" w:color="auto" w:fill="FFFFFF"/>
              </w:rPr>
            </w:pPr>
            <w:r>
              <w:rPr>
                <w:rFonts w:hint="eastAsia" w:eastAsia="宋体"/>
              </w:rPr>
              <w:t>第四段（38自然段～结尾）</w:t>
            </w:r>
            <w:r>
              <w:rPr>
                <w:rFonts w:hint="eastAsia" w:eastAsia="宋体"/>
                <w:shd w:val="clear" w:color="auto" w:fill="FFFFFF"/>
              </w:rPr>
              <w:t>三种结局。</w:t>
            </w:r>
          </w:p>
          <w:p w14:paraId="76962F25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四、品读感悟，深化认识。</w:t>
            </w:r>
          </w:p>
          <w:p w14:paraId="1477575F">
            <w:pPr>
              <w:spacing w:line="440" w:lineRule="exact"/>
              <w:ind w:left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1.学习课文1～9自然段。</w:t>
            </w:r>
          </w:p>
          <w:p w14:paraId="2A1119E1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从前，有一条不会叫的狗。它不会像狗一样叫，不会像猫一样叫，也不会像牛那样哞哞叫，更不会像马那样嘶鸣。它是一只孤零零的小狗，不知道怎么到了一个没有狗的国家。它并没有发现自己有什么毛病，是别人让它知道，不会叫其实是一种很大的缺陷。</w:t>
            </w:r>
          </w:p>
          <w:p w14:paraId="59425F26">
            <w:pPr>
              <w:spacing w:line="440" w:lineRule="exac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（2）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鼓励学生朗读句子，说说从句子中了解到这是只怎样的狗？（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不会叫的狗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）</w:t>
            </w:r>
          </w:p>
          <w:p w14:paraId="4310F67C">
            <w:pPr>
              <w:spacing w:line="440" w:lineRule="exact"/>
              <w:ind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（3）</w:t>
            </w:r>
            <w:r>
              <w:rPr>
                <w:rFonts w:hint="eastAsia" w:ascii="宋体" w:hAnsi="宋体" w:cs="宋体"/>
                <w:bCs/>
                <w:sz w:val="24"/>
              </w:rPr>
              <w:t>自由朗读课文1～9自然段，说说自己了解到什么？（人们对这条狗的指责、批评）</w:t>
            </w:r>
          </w:p>
          <w:p w14:paraId="7BEE5D17">
            <w:pPr>
              <w:spacing w:line="440" w:lineRule="exact"/>
              <w:ind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（3）指导朗读，读出人们对狗批评的语气，读出狗的委屈、可怜、无奈。</w:t>
            </w:r>
          </w:p>
          <w:p w14:paraId="3172675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师：预测一下，接下来会发生什么？</w:t>
            </w:r>
          </w:p>
          <w:p w14:paraId="0BC50CE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小组讨论交流：</w:t>
            </w:r>
          </w:p>
          <w:p w14:paraId="461FDD4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小狗会在大家的劝说下、帮助下学习叫。</w:t>
            </w:r>
          </w:p>
          <w:p w14:paraId="42E92B9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小狗会遇到很多奇怪的事情。</w:t>
            </w:r>
          </w:p>
          <w:p w14:paraId="258FB69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Cs/>
                <w:sz w:val="24"/>
              </w:rPr>
              <w:t>学习课文10～24自然段。</w:t>
            </w:r>
          </w:p>
          <w:p w14:paraId="6155CC89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（1）自由朗读课文10～24自然段，小组交流读懂了什么。</w:t>
            </w:r>
          </w:p>
          <w:p w14:paraId="5D750CBC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（2）小组代表作汇报发言，教师评议并小结。（小公鸡教这条狗学叫，这条狗练习学叫，受到狐狸的嘲笑。）</w:t>
            </w:r>
          </w:p>
          <w:p w14:paraId="72A69C0C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（3）指名朗读，师生评议。（读出小公鸡对狗的关心、热心和</w:t>
            </w:r>
            <w:r>
              <w:rPr>
                <w:rFonts w:hint="eastAsia" w:ascii="宋体" w:hAnsi="宋体" w:cs="宋体"/>
                <w:sz w:val="24"/>
              </w:rPr>
              <w:t>诚心诚意地教</w:t>
            </w:r>
            <w:r>
              <w:rPr>
                <w:rFonts w:hint="eastAsia" w:ascii="宋体" w:hAnsi="宋体" w:cs="宋体"/>
                <w:bCs/>
                <w:sz w:val="24"/>
              </w:rPr>
              <w:t>，读出这条狗开始的认真勤奋，读出狐狸对狗的看不起、嘲笑，读出这只狗受到狐狸嘲笑后的委屈。）</w:t>
            </w:r>
          </w:p>
          <w:p w14:paraId="21AC51EE">
            <w:pPr>
              <w:spacing w:line="440" w:lineRule="exact"/>
              <w:rPr>
                <w:rFonts w:ascii="宋体" w:hAnsi="宋体" w:cs="宋体"/>
                <w:b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</w:t>
            </w:r>
          </w:p>
          <w:p w14:paraId="3C6C81C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小公鸡——关心小狗，诚心诚意地教。</w:t>
            </w:r>
          </w:p>
          <w:p w14:paraId="6382369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狐狸——嘲笑、看不起。</w:t>
            </w:r>
          </w:p>
          <w:p w14:paraId="0EAD7604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（4）狐狸为什么嘲笑小狗？小狗知道原因吗？</w:t>
            </w:r>
          </w:p>
          <w:p w14:paraId="307FC447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预测：狐狸因为小狗学的是小公鸡叫，很搞怪，所以笑。</w:t>
            </w:r>
          </w:p>
          <w:p w14:paraId="1992FE97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预测：小狗并不知道自己是因为学了公鸡叫而被嘲笑，以为自己学的不像呢！</w:t>
            </w:r>
          </w:p>
          <w:p w14:paraId="74E12504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预设：小狗并不知道自己是因为没有找到真正适合自己的老师，学到不适合自己的东西而被嘲笑。</w:t>
            </w:r>
          </w:p>
          <w:p w14:paraId="23AD1B08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（4）分角色朗读课文10～24自然段。</w:t>
            </w:r>
          </w:p>
          <w:p w14:paraId="25EBFD7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Cs/>
                <w:sz w:val="24"/>
              </w:rPr>
              <w:t>学习课文25～37自然段。</w:t>
            </w:r>
          </w:p>
          <w:p w14:paraId="1332F703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（1）自由朗读课文25～37自然段，小组交流读懂了什么。</w:t>
            </w:r>
          </w:p>
          <w:p w14:paraId="608F4348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（2）小组代表作汇报发言，教师评议并小结。（杜鹃教这只狗学叫，这只狗练习学叫，受到猎人的射杀。）</w:t>
            </w:r>
          </w:p>
          <w:p w14:paraId="71747A07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（3）指名朗读，师生评议。（读出杜鹃对狗的</w:t>
            </w:r>
            <w:r>
              <w:rPr>
                <w:rFonts w:hint="eastAsia" w:ascii="宋体" w:hAnsi="宋体" w:cs="宋体"/>
                <w:sz w:val="24"/>
              </w:rPr>
              <w:t>同情、关心</w:t>
            </w:r>
            <w:r>
              <w:rPr>
                <w:rFonts w:hint="eastAsia" w:ascii="宋体" w:hAnsi="宋体" w:cs="宋体"/>
                <w:bCs/>
                <w:sz w:val="24"/>
              </w:rPr>
              <w:t>。）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（板书：杜鹃——同情、关心）</w:t>
            </w:r>
          </w:p>
          <w:p w14:paraId="59FF706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杜鹃——同情、关心。</w:t>
            </w:r>
          </w:p>
          <w:p w14:paraId="4041A852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（4）猎人为什么朝狗开枪？小狗知道原因吗？</w:t>
            </w:r>
          </w:p>
          <w:p w14:paraId="49741156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预测：猎人听到小狗的“咕咕”叫声，以为是杜鹃，所以开枪。</w:t>
            </w:r>
          </w:p>
          <w:p w14:paraId="4861EB9C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预测：小狗并不知道自己是因为学了杜鹃叫而被射杀。</w:t>
            </w:r>
          </w:p>
          <w:p w14:paraId="43311CCF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（5）分角色朗读课文25～37自然段。</w:t>
            </w:r>
          </w:p>
          <w:p w14:paraId="556F893A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五、探究结局，深化认识。</w:t>
            </w:r>
          </w:p>
          <w:p w14:paraId="060C822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1.谈话过渡：这样一只可怜但有尊严、勤奋的，有人生追求的狗，我们都期盼着它有一个精彩的人生结局。课文为小狗设计了三种结局，但都不完整，请同学们发挥想象，给这</w:t>
            </w:r>
            <w:r>
              <w:rPr>
                <w:rFonts w:hint="eastAsia" w:ascii="宋体" w:hAnsi="宋体" w:cs="宋体"/>
                <w:bCs/>
                <w:sz w:val="24"/>
              </w:rPr>
              <w:t>只</w:t>
            </w:r>
            <w:r>
              <w:rPr>
                <w:rFonts w:hint="eastAsia" w:ascii="宋体" w:hAnsi="宋体" w:cs="宋体"/>
                <w:sz w:val="24"/>
              </w:rPr>
              <w:t>狗规划一个完整的结局。</w:t>
            </w:r>
          </w:p>
          <w:p w14:paraId="3AF4AB6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2.小组同学从课文的三个结局中任选一个互相交流，给这条狗规划完整的结局。</w:t>
            </w:r>
          </w:p>
          <w:p w14:paraId="5862391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3.小组派代表做汇报发言，师生评议，对学生发言给予充分的肯定。</w:t>
            </w:r>
          </w:p>
          <w:p w14:paraId="42B06272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六、展示结局，阅读欣赏。</w:t>
            </w:r>
          </w:p>
          <w:p w14:paraId="33EBE92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（课件出示12、13）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第一种结局。</w:t>
            </w:r>
          </w:p>
          <w:p w14:paraId="72836446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……</w:t>
            </w:r>
          </w:p>
          <w:p w14:paraId="70BE5964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“不坏。可我不敢担保是不是一首正确的诗。你是一头奶牛啊……” </w:t>
            </w:r>
          </w:p>
          <w:p w14:paraId="6885509A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“我当然是奶牛。” </w:t>
            </w:r>
          </w:p>
          <w:p w14:paraId="1704101F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“可我不是，我是狗。” </w:t>
            </w:r>
          </w:p>
          <w:p w14:paraId="21452A9C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“当然，你是狗，这又怎么啦？没有什么东西阻止你学我的语言呀。” </w:t>
            </w:r>
          </w:p>
          <w:p w14:paraId="493E814F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“好主意！好主意！”小狗突然喊起来。 </w:t>
            </w:r>
          </w:p>
          <w:p w14:paraId="69B223AB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“什么主意？” </w:t>
            </w:r>
          </w:p>
          <w:p w14:paraId="50AE5B1B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“这会儿我脑子里正在酝酿一个主意。我将学习各种动物的语言，我让一个马戏班子雇佣我，我会成功的，变成大富狗，娶一个国王的女儿。国王也好，狗也好，成为一家子，彼此沟通感情。” </w:t>
            </w:r>
          </w:p>
          <w:p w14:paraId="1B80AA33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“好样的，想得真美。那好吧，我这就叫，你好好听着：哞……哞……哞……” </w:t>
            </w:r>
          </w:p>
          <w:p w14:paraId="5CC115C9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“哞……”小狗也叫起来。 </w:t>
            </w:r>
          </w:p>
          <w:p w14:paraId="722C9AAF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这是一只不会汪汪叫的狗，却是一位语言大师，精通各种语言。 </w:t>
            </w:r>
          </w:p>
          <w:p w14:paraId="0EB4E7D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（课件出示14、15）</w:t>
            </w:r>
            <w:r>
              <w:rPr>
                <w:rFonts w:hint="eastAsia" w:ascii="宋体" w:hAnsi="宋体" w:cs="宋体"/>
                <w:sz w:val="24"/>
              </w:rPr>
              <w:t>第二种结局。</w:t>
            </w:r>
          </w:p>
          <w:p w14:paraId="480E0488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狗跑啊，跑啊，它碰上了一个农民。 </w:t>
            </w:r>
          </w:p>
          <w:p w14:paraId="164C8A3D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“你往哪里跑？” </w:t>
            </w:r>
          </w:p>
          <w:p w14:paraId="2E7E47BF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“连我自己也不清楚。” </w:t>
            </w:r>
          </w:p>
          <w:p w14:paraId="0BD5C19D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“那么到我家去，我正缺一只狗给我守鸡笼子哩。” </w:t>
            </w:r>
          </w:p>
          <w:p w14:paraId="59B2CB0F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“好，可我告诉你，我不会汪汪叫。” </w:t>
            </w:r>
          </w:p>
          <w:p w14:paraId="683BF218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“这样更好，汪汪叫的狗会吓跑小偷的。而你呢，他们不知道你在那儿，他们走近笼子，你冷不防扑上去咬伤他们，这样，他们就会得到应有的惩罚。” </w:t>
            </w:r>
          </w:p>
          <w:p w14:paraId="5DFFFCA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“那好。”狗说。 </w:t>
            </w:r>
          </w:p>
          <w:p w14:paraId="5913A53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这样，不会汪汪叫的狗找到了职业，被一条铁链子拴着，每天喝一盘子稀粥。  </w:t>
            </w:r>
          </w:p>
          <w:p w14:paraId="0BA0E9C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（课件出示16、17、18）</w:t>
            </w:r>
            <w:r>
              <w:rPr>
                <w:rFonts w:hint="eastAsia" w:ascii="宋体" w:hAnsi="宋体" w:cs="宋体"/>
                <w:sz w:val="24"/>
              </w:rPr>
              <w:t>第三种结局。</w:t>
            </w:r>
          </w:p>
          <w:p w14:paraId="5834301F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……</w:t>
            </w:r>
          </w:p>
          <w:p w14:paraId="2CB6BED3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“长颈鹿吗？不是。也许是鳄鱼，鳄鱼可是极凶恶的动物。我必须小心翼翼地走近它。” </w:t>
            </w:r>
          </w:p>
          <w:p w14:paraId="17EB1D96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小狗在树林里匍匐前迸，一步一步朝传出汪汪叫声的那个方向爬了过去，不知怎么的，这个声音使它那颗藏在毛皮下面的小心脏突突地乱跳。 </w:t>
            </w:r>
          </w:p>
          <w:p w14:paraId="374EDE6D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“汪汪，汪汪。” </w:t>
            </w:r>
          </w:p>
          <w:p w14:paraId="48DD2C13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“呀，是另一只狗。” </w:t>
            </w:r>
          </w:p>
          <w:p w14:paraId="20EF51A1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它正是刚才听到咕咕声开了一枪的那个猎人的猎犬。 </w:t>
            </w:r>
          </w:p>
          <w:p w14:paraId="1A3D0086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“你好哇，狗。” </w:t>
            </w:r>
          </w:p>
          <w:p w14:paraId="1C57BC1E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“你好哇，狗。” </w:t>
            </w:r>
          </w:p>
          <w:p w14:paraId="5A625E5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“你能告诉我，你正在吟的是什么诗吗？” </w:t>
            </w:r>
          </w:p>
          <w:p w14:paraId="3E51F61A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“诗？我不是吟诗，我是在汪汪叫。” </w:t>
            </w:r>
          </w:p>
          <w:p w14:paraId="4CC68D3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“汪汪叫？你会汪汪叫吗?” </w:t>
            </w:r>
          </w:p>
          <w:p w14:paraId="15B14218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“当然会。你可别异想天开地希望我学大象的哼哼或学狮子的吼叫。” </w:t>
            </w:r>
          </w:p>
          <w:p w14:paraId="743724C8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“那么你教我，好吗？” </w:t>
            </w:r>
          </w:p>
          <w:p w14:paraId="73A46B9D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“你不会汪汪叫吗？” </w:t>
            </w:r>
          </w:p>
          <w:p w14:paraId="62505114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“不会。” </w:t>
            </w:r>
          </w:p>
          <w:p w14:paraId="765B2AF6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“听着，好好听着。就这么叫：汪汪，汪汪……” </w:t>
            </w:r>
          </w:p>
          <w:p w14:paraId="04FE932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　　“汪汪，汪汪。”小狗马上叫起来。它沉浸在幸福和激动中，心里想：“嗨，我终于找到了我的正确的老师啦！”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332EA2FE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（板书：小狗——找准老师很重要）</w:t>
            </w:r>
          </w:p>
          <w:p w14:paraId="0A99B17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七、整体回味，感悟主题。</w:t>
            </w:r>
          </w:p>
          <w:p w14:paraId="7BA231E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1.分角色朗读全文。</w:t>
            </w:r>
          </w:p>
          <w:p w14:paraId="3748345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课堂小结：童话是一个陪伴着我们走过童年的神奇世界，儿时，我们曾被其中美妙的故事和奇异的幻想吸引过、陶醉过，而今天的我们、未来的我们依然会深爱童话，因为它像一湾智慧的清泉，会随时随地滋润我们的心田。也正因为如此，意大利作家贾尼·罗大里才带着激情与真诚不知疲倦地抒写着拥有永恒魅力的故事。希望同学们能通过本节课的学习，学会爱童话、读童话，从而拥有一把净化心灵、启迪智慧的金钥匙。</w:t>
            </w:r>
          </w:p>
          <w:p w14:paraId="75482CF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E7FC82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DD17D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48A87A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224FFBF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【设计意图：猜谜的形式引入课题，使学生兴趣盎然地进入教学情景。】</w:t>
            </w:r>
          </w:p>
          <w:p w14:paraId="16A7B90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9393B2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073DE5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E523E3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FF7B04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DA1BE3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5B75E3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758CE4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0B0BC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A3E689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45E5E9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1A957C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31AE99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BADDD4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108AD2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DA42CA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0DF9EC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7176BF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062961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50895C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DD6FD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94F896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DBEF82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151EA0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1B2542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8437FD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B97446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02062E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06151B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81EDE7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F59FD8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93AA8E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16B54D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8CA08E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B512EC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B33628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12AE81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032BE0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5DC68D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DD6FDE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5613C3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9CD029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0A607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83AC05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2A5A13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08A45E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8477F4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F8D7BF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66E8E8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9D0942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753C25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3DE2DB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C8E0FB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933FB1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F78186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EDC51C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3935EB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30C7AF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01455D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7EC701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EC9207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C8C903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18F765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00683ED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设计意图：从整体入手，把握文意，注重学生的情感体验。学生通过整体感悟文章内容，边读边想，实现学生与文本的对话。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06B5EF9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210C03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649311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79597B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433B1B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29F281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5EE123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585132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F02FB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1DC0A6A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设计意图：预测环节的设计，进一步巩固和训练学生的预测能力，为续编故事，创编故事打下牢固的基础。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1684246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E1B82A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391C5E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6ED79A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E1B0A0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FCDC8E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013471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DA6B30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FE3240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9D79ED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671FF7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74CB6C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678EDD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AEFEE5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AD8FFB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C8FC64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55A72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855A44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1CA329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6047F0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13FD2E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BEFD19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422DBB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8911A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F91BAC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CE76D0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6BB7D5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4D9A18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218B66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F96F6A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5B0D2A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113D97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C227AE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1FCAF8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E8CCFA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BADAB8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9F13A9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7728D4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7DB41E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5F4072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634ADB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545F1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6ED1F3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B344E6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E70CBD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1884BD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B0485A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C987A3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C71096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066D82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DC9B21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450152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851297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4F3517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448FDF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9F0516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041B2A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FA9BE6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E920BB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8D38C3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C564B4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82B9C7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DB3700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C1CEF6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CA08B4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2232D8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096A80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1BC9EE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EE4F53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76295C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0B7919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407F55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5D2CA9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97F9B4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04B232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1DF630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6266D7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9074C5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EB51C9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24F5B0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47BCDE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设计意图：三种结局的展示，为学生续编结局引领了方向，教会了如何续编故事的正确方法。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17585CE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0CB752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75A797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F5FF7C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B5607A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C2A60D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D90459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83DC34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4B33BD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B11B0F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33D82E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459610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</w:tr>
      <w:tr w14:paraId="1BF2C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1051250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F8F5D5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八、课后作业。</w:t>
            </w:r>
          </w:p>
          <w:p w14:paraId="7123EC0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1.续写第四种结局。</w:t>
            </w:r>
          </w:p>
          <w:p w14:paraId="64AD5690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2.课下搜集查找阅读罗大里的其他作品。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AA130C2">
            <w:pPr>
              <w:spacing w:line="440" w:lineRule="exact"/>
              <w:ind w:firstLine="420" w:firstLineChars="200"/>
              <w:jc w:val="left"/>
            </w:pPr>
          </w:p>
        </w:tc>
      </w:tr>
      <w:tr w14:paraId="0A37F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2FC8E69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509D1976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A9F08A5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</w:p>
          <w:p w14:paraId="6A1E5580">
            <w:pPr>
              <w:spacing w:line="440" w:lineRule="exact"/>
              <w:rPr>
                <w:rFonts w:ascii="宋体" w:hAnsi="宋体" w:cs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　　　　　 </w:t>
            </w:r>
            <w:r>
              <w:rPr>
                <w:rFonts w:ascii="宋体" w:hAnsi="宋体" w:cs="宋体"/>
                <w:color w:val="FF0000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 xml:space="preserve">  14 小狗学叫</w:t>
            </w:r>
          </w:p>
          <w:p w14:paraId="0EA9DE79">
            <w:pPr>
              <w:pStyle w:val="3"/>
              <w:spacing w:line="440" w:lineRule="exact"/>
              <w:rPr>
                <w:rFonts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     小公鸡——关心小狗，诚心诚意地教</w:t>
            </w:r>
          </w:p>
          <w:p w14:paraId="2A8A7526">
            <w:pPr>
              <w:pStyle w:val="3"/>
              <w:spacing w:line="440" w:lineRule="exact"/>
              <w:rPr>
                <w:rFonts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     狐狸——嘲笑、看不起</w:t>
            </w:r>
          </w:p>
          <w:p w14:paraId="27CDEE4E">
            <w:pPr>
              <w:pStyle w:val="3"/>
              <w:spacing w:line="440" w:lineRule="exact"/>
              <w:rPr>
                <w:rFonts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     杜鹃——同情、关心</w:t>
            </w:r>
          </w:p>
          <w:p w14:paraId="10DE344D">
            <w:pPr>
              <w:pStyle w:val="3"/>
              <w:spacing w:line="440" w:lineRule="exact"/>
              <w:rPr>
                <w:rFonts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     狗——找准老师很重要</w:t>
            </w:r>
          </w:p>
          <w:p w14:paraId="6C6043B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121A2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E744D5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727B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F78CBF5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一、组词。</w:t>
            </w:r>
          </w:p>
          <w:p w14:paraId="5BC8B4F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仿(      )  没(      )  哄(      )  猪(      )  从(      ) </w:t>
            </w:r>
          </w:p>
          <w:p w14:paraId="0F93E76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访(      )  设(      )  洪(      )  猎(      )  丛(      ) </w:t>
            </w:r>
          </w:p>
          <w:p w14:paraId="1EC3A370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二、错别字门诊。</w:t>
            </w:r>
          </w:p>
          <w:p w14:paraId="70F9738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1.小狗天天都炼习。      （    ）</w:t>
            </w:r>
          </w:p>
          <w:p w14:paraId="1269195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2.他已经学得想当不错。  （    ）</w:t>
            </w:r>
          </w:p>
          <w:p w14:paraId="44C69B8C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3.子弹察过小狗的耳边。  （    ）</w:t>
            </w:r>
          </w:p>
        </w:tc>
      </w:tr>
      <w:tr w14:paraId="74D7A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002898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698F226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—、</w:t>
            </w:r>
            <w:r>
              <w:rPr>
                <w:rFonts w:hint="eastAsia" w:ascii="宋体" w:hAnsi="宋体" w:cs="宋体"/>
                <w:sz w:val="24"/>
              </w:rPr>
              <w:t>模仿  没有  哄笑  野猪  从前</w:t>
            </w:r>
          </w:p>
          <w:p w14:paraId="1ACBC10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访问  设计  洪水  猎人  草丛</w:t>
            </w:r>
          </w:p>
          <w:p w14:paraId="537F685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</w:t>
            </w:r>
            <w:r>
              <w:rPr>
                <w:rFonts w:hint="eastAsia" w:ascii="宋体" w:hAnsi="宋体" w:cs="宋体"/>
                <w:sz w:val="24"/>
              </w:rPr>
              <w:t>1.小狗天天都</w:t>
            </w:r>
            <w:r>
              <w:rPr>
                <w:rFonts w:hint="eastAsia" w:ascii="宋体" w:hAnsi="宋体" w:cs="宋体"/>
                <w:sz w:val="24"/>
                <w:u w:val="single"/>
              </w:rPr>
              <w:t>炼</w:t>
            </w:r>
            <w:r>
              <w:rPr>
                <w:rFonts w:hint="eastAsia" w:ascii="宋体" w:hAnsi="宋体" w:cs="宋体"/>
                <w:sz w:val="24"/>
              </w:rPr>
              <w:t>习。  （  练  ）</w:t>
            </w:r>
          </w:p>
          <w:p w14:paraId="1A56E56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2.他已经学得</w:t>
            </w:r>
            <w:r>
              <w:rPr>
                <w:rFonts w:hint="eastAsia" w:ascii="宋体" w:hAnsi="宋体" w:cs="宋体"/>
                <w:sz w:val="24"/>
                <w:u w:val="single"/>
              </w:rPr>
              <w:t>想</w:t>
            </w:r>
            <w:r>
              <w:rPr>
                <w:rFonts w:hint="eastAsia" w:ascii="宋体" w:hAnsi="宋体" w:cs="宋体"/>
                <w:sz w:val="24"/>
              </w:rPr>
              <w:t>当不错。  （  相  ）</w:t>
            </w:r>
          </w:p>
          <w:p w14:paraId="0C0D6964">
            <w:pPr>
              <w:spacing w:line="4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3.子弹</w:t>
            </w:r>
            <w:r>
              <w:rPr>
                <w:rFonts w:hint="eastAsia" w:ascii="宋体" w:hAnsi="宋体" w:cs="宋体"/>
                <w:sz w:val="24"/>
                <w:u w:val="single"/>
              </w:rPr>
              <w:t>察</w:t>
            </w:r>
            <w:r>
              <w:rPr>
                <w:rFonts w:hint="eastAsia" w:ascii="宋体" w:hAnsi="宋体" w:cs="宋体"/>
                <w:sz w:val="24"/>
              </w:rPr>
              <w:t>过小狗的耳边。  （  擦  ）</w:t>
            </w:r>
            <w:r>
              <w:rPr>
                <w:rFonts w:hint="eastAsia" w:ascii="宋体" w:hAnsi="宋体" w:cs="宋体"/>
                <w:sz w:val="24"/>
                <w:em w:val="dot"/>
              </w:rPr>
              <w:t xml:space="preserve"> </w:t>
            </w:r>
          </w:p>
        </w:tc>
      </w:tr>
    </w:tbl>
    <w:p w14:paraId="086246F9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0AB08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3D87DA9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6700B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3BB1EF"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kern w:val="0"/>
                <w:sz w:val="24"/>
              </w:rPr>
              <w:t xml:space="preserve">　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成功之处： </w:t>
            </w:r>
          </w:p>
          <w:p w14:paraId="28232DDA">
            <w:pPr>
              <w:widowControl/>
              <w:wordWrap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一、课堂教学扎扎实实，注重朗读能力的培养。</w:t>
            </w:r>
          </w:p>
          <w:p w14:paraId="729BFCBA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在本节课的教学中，教师引导学生分角色朗读，引导学生在朗读中体会小公鸡关心小狗，诚心诚意地教；狐狸对狗的嘲笑、看不起；杜鹃对狗的怜悯、关心。引导学生在朗读中感受狗的内心世界。</w:t>
            </w:r>
          </w:p>
          <w:p w14:paraId="301D5E66"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二、巧借课文空白，延伸文本，培养学生的想象力。  </w:t>
            </w:r>
          </w:p>
          <w:p w14:paraId="1B1AC5D0"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“想象是创造的源泉，想象是发明的雏形。”在教学中，教师应尽量唤起学生脑中储备的有关知觉表象，加以加工、组合；再引导学生或延伸故事情节，或补充课文内容，或创造新的自然、社会环境，从而加速他们的再造想象向创造想象的转化。有不少课文的结尾没有把事情的结果明确写出来，给读者留下了思考的余地，这就是课文结尾的空白。例如，教学三种结局的时候，教师引导学生展开想象把三种结局续编完整，激发学生丰富的情感，使学生展开畅想的翅膀，翱翔在创新的天空中。</w:t>
            </w:r>
          </w:p>
          <w:p w14:paraId="4647528C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  <w:r>
              <w:rPr>
                <w:rFonts w:hint="eastAsia" w:ascii="宋体" w:hAnsi="宋体" w:cs="宋体"/>
                <w:sz w:val="24"/>
              </w:rPr>
              <w:t>教师要多使用激励性的评价语来激励和鼓舞学生。让学生不断获得前进的动力，在自信中走向成功。</w:t>
            </w:r>
          </w:p>
        </w:tc>
      </w:tr>
    </w:tbl>
    <w:p w14:paraId="310A1C2F">
      <w:pPr>
        <w:rPr>
          <w:rFonts w:ascii="宋体" w:hAnsi="宋体" w:cs="宋体"/>
          <w:sz w:val="24"/>
        </w:rPr>
      </w:pPr>
    </w:p>
    <w:p w14:paraId="55AFF53C">
      <w:pPr>
        <w:ind w:firstLine="3300" w:firstLineChars="75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203AE8CD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38996A6B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cs="宋体"/>
          <w:kern w:val="0"/>
          <w:sz w:val="24"/>
        </w:rPr>
        <w:t xml:space="preserve">    本文作者以新奇的想象，讲述了一只不会叫的狗学叫的经历。文章以对话的形式刻画了人在成长过程中的一段心路历程，不同形象暗示了形形色色的人所构成的复杂的社会环境，而三种结局则提示了不同的人生态度会造就不同的人生之路。透过简单的故事情节，能给学生的人生成长做出不同的启示。可以说是一篇非常适合学生阅读的佳文。</w:t>
      </w:r>
    </w:p>
    <w:p w14:paraId="6BE5626E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10238647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罗大里，1920年生于意大利，是20世纪最伟大的儿童文学作家之一。</w:t>
      </w:r>
    </w:p>
    <w:p w14:paraId="7702B516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主要成就：他长期担任记者和儿童副刊的编辑，办过儿童杂志，非常了解儿童，有丰富的生活经验，一生为儿童写出大量作品。其中《洋葱头历险记》《吹牛男爵历险记》等已经被译成各种语言在全世界儿童中广为流传。1970年罗大里被授予国际安徒生奖，这是世界儿童文学领域内的最高奖项。著有风趣诗歌《需要什么》《开满鲜花的头》等。</w:t>
      </w:r>
    </w:p>
    <w:p w14:paraId="6CE7398E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生平：他是一个风趣的人，喜欢写童话，在《需要什么》《开满鲜花的头》两首诗中体现了他的风趣。被选入小学生生课本的有《不愿长大的小姑娘》《不会叫的狗》等。</w:t>
      </w:r>
    </w:p>
    <w:p w14:paraId="26EB9CFE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cs="宋体"/>
          <w:color w:val="333333"/>
          <w:kern w:val="0"/>
          <w:sz w:val="24"/>
        </w:rPr>
        <w:t>作品：罗大里的很多作品都已经被翻译成各国语言，在地球的各个角落陪伴全世界的儿童成长。其中的《隐身小托尼历险记》《万岁，萨波尼亚！》《三B历险记》《亚特兰大》《蓝箭》等5部作品，与其代表作《洋葱头历险记》齐名，曾被译成多种语言，在全世界广泛流传。只要小朋友翻开书，就会被罗大里迷住，罗大里讲故事的本领太大了！《隐身小托尼历险记》《万岁，萨波尼亚！》《三B历险记》，是特别热闹好玩的儿童小说，天真活泼的孩子们到处冒险，变隐身人、玩恶作剧，在浓浓的欢乐和淡淡的忧伤中长大成人。《亚特兰大》描写了一个神秘的希腊小公主，她刚一出生就落入熊群，跟着丛林女神长大，美貌和勇敢让她不断陷入战争与阴谋，她能否战胜命运？《蓝箭》里，以“蓝箭”为首的玩具们集体叛逃去寻找一个贫苦少年，在漫长、刺激的旅行中，感受到生活中最美好的事就是去温暖别人的心。罗大里真是天生的儿童文学作家，他那么会讲故事，而且故事里的噱头总是让人意想不到。无论大人还是孩子，都能从他的作品中，感受到未泯的童心，沉迷在“快活的、天真的”童年情趣中。</w:t>
      </w:r>
    </w:p>
    <w:p w14:paraId="07D1DE51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0111819E">
      <w:pPr>
        <w:widowControl/>
        <w:shd w:val="clear" w:color="auto" w:fill="FFFFFF"/>
        <w:spacing w:line="440" w:lineRule="exact"/>
        <w:ind w:firstLine="480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童话与寓言的区别：</w:t>
      </w:r>
    </w:p>
    <w:p w14:paraId="2AC50B88">
      <w:pPr>
        <w:widowControl/>
        <w:shd w:val="clear" w:color="auto" w:fill="FFFFFF"/>
        <w:spacing w:line="440" w:lineRule="exact"/>
        <w:ind w:firstLine="480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相同点：</w:t>
      </w:r>
    </w:p>
    <w:p w14:paraId="5252B220">
      <w:pPr>
        <w:widowControl/>
        <w:shd w:val="clear" w:color="auto" w:fill="FFFFFF"/>
        <w:spacing w:line="440" w:lineRule="exact"/>
        <w:ind w:firstLine="48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它们的故事都是假托的、创造的、幻想的，都可以采用各种生物或非生物来充当故事的角色，也都富有教育意义。</w:t>
      </w:r>
    </w:p>
    <w:p w14:paraId="28DF19EE">
      <w:pPr>
        <w:widowControl/>
        <w:shd w:val="clear" w:color="auto" w:fill="FFFFFF"/>
        <w:spacing w:line="440" w:lineRule="exact"/>
        <w:ind w:firstLine="480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不同点：</w:t>
      </w:r>
    </w:p>
    <w:p w14:paraId="7E065ED2">
      <w:pPr>
        <w:widowControl/>
        <w:shd w:val="clear" w:color="auto" w:fill="FFFFFF"/>
        <w:spacing w:line="440" w:lineRule="exact"/>
        <w:ind w:firstLine="48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（1）寓言的篇幅一般较为短小，结构简单，语言朴素，幻想的程度也较轻。而童话的篇幅较长，长篇可达数万字，短小者一般也有一二千言。</w:t>
      </w:r>
    </w:p>
    <w:p w14:paraId="5D36D73E">
      <w:pPr>
        <w:widowControl/>
        <w:shd w:val="clear" w:color="auto" w:fill="FFFFFF"/>
        <w:spacing w:line="440" w:lineRule="exact"/>
        <w:ind w:firstLine="48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（2）童话的结构比较曲折，能细致地刻画人物形象，幻想也比寓言更为丰富、奇特。</w:t>
      </w:r>
    </w:p>
    <w:p w14:paraId="67E7A866">
      <w:pPr>
        <w:widowControl/>
        <w:shd w:val="clear" w:color="auto" w:fill="FFFFFF"/>
        <w:spacing w:line="440" w:lineRule="exact"/>
        <w:ind w:firstLine="48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（3）童话的主要对象是儿童，它描写的内容和表现的生活，也都照顾到儿童的知识范围和心理特点，所运用的语言也易为儿童接受。而寓言虽然也是儿童文学的一种重要体裁，但它并不是儿童文学专有的样式。</w:t>
      </w:r>
    </w:p>
    <w:p w14:paraId="5948D41D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</w:rPr>
      </w:pPr>
    </w:p>
    <w:p w14:paraId="73309814">
      <w:pPr>
        <w:ind w:firstLine="3080" w:firstLineChars="700"/>
        <w:jc w:val="left"/>
        <w:rPr>
          <w:rFonts w:ascii="宋体" w:hAnsiTheme="minorHAnsi" w:eastAsiaTheme="minorEastAsia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1F9D3C84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63A7DFF7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一、多音字注音再组词。</w:t>
      </w:r>
    </w:p>
    <w:p w14:paraId="63C98B8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吗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</w:p>
    <w:p w14:paraId="6EE5FE2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压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</w:p>
    <w:p w14:paraId="7190ECC4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>中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</w:p>
    <w:p w14:paraId="1B5F365C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二、写出下列词语的反义词。 </w:t>
      </w:r>
    </w:p>
    <w:p w14:paraId="5314A0C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陌生（    ） 批评（    ） 失望（    ）</w:t>
      </w:r>
    </w:p>
    <w:p w14:paraId="4D10EC1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讨厌（    ） 容易（    ） 伤心（    ）</w:t>
      </w:r>
    </w:p>
    <w:p w14:paraId="7C8F070C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三、照样子，写词语。</w:t>
      </w:r>
    </w:p>
    <w:p w14:paraId="03C9189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百发百中（含有数字）   </w:t>
      </w:r>
    </w:p>
    <w:p w14:paraId="57BBF124">
      <w:pPr>
        <w:pStyle w:val="8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u w:val="single"/>
          <w:shd w:val="clear" w:color="auto" w:fill="FFFFFF"/>
        </w:rPr>
      </w:pPr>
      <w:r>
        <w:rPr>
          <w:rFonts w:hint="eastAsia" w:eastAsia="宋体"/>
          <w:u w:val="single"/>
          <w:shd w:val="clear" w:color="auto" w:fill="FFFFFF"/>
        </w:rPr>
        <w:t xml:space="preserve">                                                                     </w:t>
      </w:r>
    </w:p>
    <w:p w14:paraId="1CB2E60F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拔腿就跑（描写动作）</w:t>
      </w:r>
    </w:p>
    <w:p w14:paraId="3F6B2BCD">
      <w:pPr>
        <w:pStyle w:val="8"/>
        <w:shd w:val="clear" w:color="auto" w:fill="FFFFFF"/>
        <w:spacing w:before="0" w:beforeAutospacing="0" w:after="0" w:afterAutospacing="0" w:line="440" w:lineRule="exact"/>
        <w:jc w:val="both"/>
      </w:pPr>
      <w:r>
        <w:rPr>
          <w:rFonts w:hint="eastAsia" w:eastAsia="宋体"/>
          <w:u w:val="single"/>
          <w:shd w:val="clear" w:color="auto" w:fill="FFFFFF"/>
        </w:rPr>
        <w:t xml:space="preserve">                                                                     </w:t>
      </w:r>
    </w:p>
    <w:p w14:paraId="2765CDAA"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0C4FB396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四、重点段落品析。</w:t>
      </w:r>
    </w:p>
    <w:p w14:paraId="6E3C8622">
      <w:pPr>
        <w:pStyle w:val="8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shd w:val="clear" w:color="auto" w:fill="FFFFFF"/>
        </w:rPr>
      </w:pPr>
      <w:r>
        <w:rPr>
          <w:rFonts w:hint="eastAsia" w:eastAsia="宋体"/>
          <w:shd w:val="clear" w:color="auto" w:fill="FFFFFF"/>
        </w:rPr>
        <w:t xml:space="preserve">    从前，有一条不会叫的狗。它</w:t>
      </w:r>
      <w:r>
        <w:rPr>
          <w:rFonts w:hint="eastAsia" w:eastAsia="宋体"/>
          <w:shd w:val="clear" w:color="auto" w:fill="FFFFFF"/>
          <w:em w:val="dot"/>
        </w:rPr>
        <w:t>不会</w:t>
      </w:r>
      <w:r>
        <w:rPr>
          <w:rFonts w:hint="eastAsia" w:eastAsia="宋体"/>
          <w:shd w:val="clear" w:color="auto" w:fill="FFFFFF"/>
        </w:rPr>
        <w:t>像狗一样叫，</w:t>
      </w:r>
      <w:r>
        <w:rPr>
          <w:rFonts w:hint="eastAsia" w:eastAsia="宋体"/>
          <w:shd w:val="clear" w:color="auto" w:fill="FFFFFF"/>
          <w:em w:val="dot"/>
        </w:rPr>
        <w:t>不会</w:t>
      </w:r>
      <w:r>
        <w:rPr>
          <w:rFonts w:hint="eastAsia" w:eastAsia="宋体"/>
          <w:shd w:val="clear" w:color="auto" w:fill="FFFFFF"/>
        </w:rPr>
        <w:t>像猫一样叫，</w:t>
      </w:r>
      <w:r>
        <w:rPr>
          <w:rFonts w:hint="eastAsia" w:eastAsia="宋体"/>
          <w:shd w:val="clear" w:color="auto" w:fill="FFFFFF"/>
          <w:em w:val="dot"/>
        </w:rPr>
        <w:t>也不会</w:t>
      </w:r>
      <w:r>
        <w:rPr>
          <w:rFonts w:hint="eastAsia" w:eastAsia="宋体"/>
          <w:shd w:val="clear" w:color="auto" w:fill="FFFFFF"/>
        </w:rPr>
        <w:t>像牛那样哞哞叫，</w:t>
      </w:r>
      <w:r>
        <w:rPr>
          <w:rFonts w:hint="eastAsia" w:eastAsia="宋体"/>
          <w:shd w:val="clear" w:color="auto" w:fill="FFFFFF"/>
          <w:em w:val="dot"/>
        </w:rPr>
        <w:t>更不会</w:t>
      </w:r>
      <w:r>
        <w:rPr>
          <w:rFonts w:hint="eastAsia" w:eastAsia="宋体"/>
          <w:shd w:val="clear" w:color="auto" w:fill="FFFFFF"/>
        </w:rPr>
        <w:t>像马那样嘶鸣。</w:t>
      </w:r>
    </w:p>
    <w:p w14:paraId="5A419AA5">
      <w:pPr>
        <w:spacing w:line="440" w:lineRule="exact"/>
        <w:rPr>
          <w:rFonts w:ascii="宋体" w:hAnsi="宋体" w:cs="宋体"/>
          <w:sz w:val="24"/>
        </w:rPr>
      </w:pPr>
      <w:r>
        <w:rPr>
          <w:sz w:val="24"/>
        </w:rPr>
        <w:t>1.</w:t>
      </w:r>
      <w:r>
        <w:rPr>
          <w:rFonts w:hint="eastAsia" w:ascii="宋体" w:hAnsi="宋体" w:cs="宋体"/>
          <w:sz w:val="24"/>
        </w:rPr>
        <w:t>读一读，注意加点的词语，试着写一写这样的句子。</w:t>
      </w:r>
    </w:p>
    <w:p w14:paraId="686D6004">
      <w:pPr>
        <w:pStyle w:val="7"/>
        <w:spacing w:line="360" w:lineRule="auto"/>
        <w:rPr>
          <w:rFonts w:eastAsiaTheme="minor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</w:t>
      </w:r>
    </w:p>
    <w:p w14:paraId="7393C320">
      <w:pPr>
        <w:pStyle w:val="7"/>
        <w:spacing w:line="360" w:lineRule="auto"/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14:paraId="1C9223FA">
      <w:pPr>
        <w:pStyle w:val="7"/>
        <w:spacing w:line="360" w:lineRule="auto"/>
      </w:pPr>
      <w:r>
        <w:rPr>
          <w:rFonts w:hint="eastAsia"/>
        </w:rPr>
        <w:t>2.把下面的叫声和相应的动物连线。</w:t>
      </w:r>
    </w:p>
    <w:p w14:paraId="2721C714">
      <w:pPr>
        <w:pStyle w:val="7"/>
        <w:spacing w:line="360" w:lineRule="auto"/>
      </w:pPr>
      <w:r>
        <w:rPr>
          <w:rFonts w:hint="eastAsia"/>
        </w:rPr>
        <w:t>嘶嘶  喵喵  汪汪  哞哞  咩咩</w:t>
      </w:r>
    </w:p>
    <w:p w14:paraId="4078F815">
      <w:pPr>
        <w:pStyle w:val="7"/>
        <w:spacing w:line="360" w:lineRule="auto"/>
        <w:rPr>
          <w:color w:val="00B050"/>
        </w:rPr>
      </w:pPr>
      <w:r>
        <w:rPr>
          <w:rFonts w:hint="eastAsia"/>
          <w:color w:val="00B050"/>
        </w:rPr>
        <w:t xml:space="preserve">   </w:t>
      </w:r>
    </w:p>
    <w:p w14:paraId="22F60C76">
      <w:pPr>
        <w:pStyle w:val="7"/>
        <w:spacing w:line="360" w:lineRule="auto"/>
      </w:pPr>
      <w:r>
        <w:rPr>
          <w:rFonts w:hint="eastAsia"/>
        </w:rPr>
        <w:t>黄牛  骏马  山羊   狗   花猫</w:t>
      </w:r>
    </w:p>
    <w:p w14:paraId="7A1CA490">
      <w:pPr>
        <w:pStyle w:val="7"/>
        <w:spacing w:line="360" w:lineRule="auto"/>
      </w:pPr>
      <w:r>
        <w:rPr>
          <w:rFonts w:hint="eastAsia"/>
        </w:rPr>
        <w:t>3.从小狗学叫的故事，你明白了：</w:t>
      </w:r>
      <w:r>
        <w:rPr>
          <w:rFonts w:hint="eastAsia"/>
          <w:u w:val="single"/>
        </w:rPr>
        <w:t xml:space="preserve">                               </w:t>
      </w:r>
    </w:p>
    <w:p w14:paraId="4D9B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51498895">
      <w:pPr>
        <w:pStyle w:val="7"/>
        <w:spacing w:line="360" w:lineRule="auto"/>
        <w:rPr>
          <w:b/>
        </w:rPr>
      </w:pPr>
      <w:r>
        <w:rPr>
          <w:rFonts w:hint="eastAsia"/>
          <w:b/>
          <w:bCs/>
        </w:rPr>
        <w:t>五、</w:t>
      </w:r>
      <w:r>
        <w:rPr>
          <w:rFonts w:hint="eastAsia"/>
          <w:b/>
        </w:rPr>
        <w:t>选取文中三个结局的其中一个结局，想一想，接下来会发生什么？</w:t>
      </w:r>
    </w:p>
    <w:p w14:paraId="1158BAB8">
      <w:pPr>
        <w:pStyle w:val="7"/>
        <w:spacing w:line="360" w:lineRule="auto"/>
      </w:pPr>
      <w:r>
        <w:rPr>
          <w:rFonts w:hint="eastAsia"/>
          <w:u w:val="single"/>
        </w:rPr>
        <w:t xml:space="preserve">                                                                    </w:t>
      </w:r>
    </w:p>
    <w:p w14:paraId="5F83BE82">
      <w:pPr>
        <w:pStyle w:val="7"/>
        <w:spacing w:line="360" w:lineRule="auto"/>
      </w:pPr>
    </w:p>
    <w:p w14:paraId="0481C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 w14:paraId="4BD3E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</w:t>
      </w:r>
      <w:r>
        <w:rPr>
          <w:rFonts w:hint="eastAsia" w:ascii="宋体" w:hAnsi="宋体" w:cs="宋体"/>
          <w:sz w:val="24"/>
          <w:u w:val="single"/>
        </w:rPr>
        <w:t>má</w:t>
      </w:r>
      <w:r>
        <w:rPr>
          <w:rFonts w:hint="eastAsia" w:ascii="宋体" w:hAnsi="宋体" w:cs="宋体"/>
          <w:sz w:val="24"/>
        </w:rPr>
        <w:t>（干吗）</w:t>
      </w:r>
      <w:r>
        <w:rPr>
          <w:rFonts w:hint="eastAsia" w:ascii="宋体" w:hAnsi="宋体" w:cs="宋体"/>
          <w:sz w:val="24"/>
          <w:u w:val="single"/>
        </w:rPr>
        <w:t xml:space="preserve"> ma</w:t>
      </w:r>
      <w:r>
        <w:rPr>
          <w:rFonts w:hint="eastAsia" w:ascii="宋体" w:hAnsi="宋体" w:cs="宋体"/>
          <w:sz w:val="24"/>
        </w:rPr>
        <w:t xml:space="preserve">（好吗）     </w:t>
      </w:r>
      <w:r>
        <w:rPr>
          <w:rFonts w:hint="eastAsia" w:ascii="宋体" w:hAnsi="宋体" w:cs="宋体"/>
          <w:sz w:val="24"/>
          <w:u w:val="single"/>
        </w:rPr>
        <w:t>yà</w:t>
      </w:r>
      <w:r>
        <w:rPr>
          <w:rFonts w:hint="eastAsia" w:ascii="宋体" w:hAnsi="宋体" w:cs="宋体"/>
          <w:sz w:val="24"/>
        </w:rPr>
        <w:t>（压根）</w:t>
      </w:r>
      <w:r>
        <w:rPr>
          <w:rFonts w:hint="eastAsia" w:ascii="宋体" w:hAnsi="宋体" w:cs="宋体"/>
          <w:sz w:val="24"/>
          <w:u w:val="single"/>
        </w:rPr>
        <w:t>yā</w:t>
      </w:r>
      <w:r>
        <w:rPr>
          <w:rFonts w:hint="eastAsia" w:ascii="宋体" w:hAnsi="宋体" w:cs="宋体"/>
          <w:sz w:val="24"/>
        </w:rPr>
        <w:t>（压力）</w:t>
      </w:r>
    </w:p>
    <w:p w14:paraId="21F58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>zh</w:t>
      </w:r>
      <w:r>
        <w:rPr>
          <w:rFonts w:ascii="Times New Roman" w:hAnsi="Times New Roman"/>
          <w:sz w:val="24"/>
          <w:u w:val="single"/>
        </w:rPr>
        <w:t>ò</w:t>
      </w:r>
      <w:r>
        <w:rPr>
          <w:rFonts w:hint="eastAsia" w:ascii="宋体" w:hAnsi="宋体" w:cs="宋体"/>
          <w:sz w:val="24"/>
          <w:u w:val="single"/>
        </w:rPr>
        <w:t>ng</w:t>
      </w:r>
      <w:r>
        <w:rPr>
          <w:rFonts w:hint="eastAsia" w:ascii="宋体" w:hAnsi="宋体" w:cs="宋体"/>
          <w:sz w:val="24"/>
        </w:rPr>
        <w:t>（打中）zhōng（中间）</w:t>
      </w:r>
    </w:p>
    <w:p w14:paraId="574B7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</w:t>
      </w:r>
      <w:r>
        <w:rPr>
          <w:rFonts w:hint="eastAsia" w:ascii="宋体" w:hAnsi="宋体" w:cs="宋体"/>
          <w:sz w:val="24"/>
        </w:rPr>
        <w:t>熟悉  表扬  希望</w:t>
      </w:r>
    </w:p>
    <w:p w14:paraId="39C5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喜欢  困难  高兴</w:t>
      </w:r>
    </w:p>
    <w:p w14:paraId="7B57B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HAnsi" w:hAnsiTheme="minorHAnsi" w:cstheme="minorBidi"/>
          <w:sz w:val="24"/>
          <w:u w:val="single"/>
          <w:shd w:val="clear" w:color="auto" w:fill="FFFFFF"/>
        </w:rPr>
      </w:pPr>
      <w:r>
        <w:rPr>
          <w:rFonts w:hint="eastAsia" w:ascii="宋体" w:hAnsi="宋体" w:cs="宋体"/>
          <w:b/>
          <w:bCs/>
          <w:sz w:val="24"/>
        </w:rPr>
        <w:t>三、</w:t>
      </w:r>
      <w:r>
        <w:rPr>
          <w:rFonts w:hint="eastAsia"/>
          <w:sz w:val="24"/>
          <w:u w:val="single"/>
          <w:shd w:val="clear" w:color="auto" w:fill="FFFFFF"/>
        </w:rPr>
        <w:t>一目十行</w:t>
      </w:r>
      <w:r>
        <w:rPr>
          <w:sz w:val="24"/>
          <w:u w:val="single"/>
          <w:shd w:val="clear" w:color="auto" w:fill="FFFFFF"/>
        </w:rPr>
        <w:t xml:space="preserve"> </w:t>
      </w:r>
      <w:r>
        <w:rPr>
          <w:rFonts w:hint="eastAsia"/>
          <w:sz w:val="24"/>
          <w:u w:val="single"/>
          <w:shd w:val="clear" w:color="auto" w:fill="FFFFFF"/>
        </w:rPr>
        <w:t>七上八下</w:t>
      </w:r>
      <w:r>
        <w:rPr>
          <w:sz w:val="24"/>
          <w:u w:val="single"/>
          <w:shd w:val="clear" w:color="auto" w:fill="FFFFFF"/>
        </w:rPr>
        <w:t xml:space="preserve"> </w:t>
      </w:r>
      <w:r>
        <w:rPr>
          <w:rFonts w:hint="eastAsia"/>
          <w:sz w:val="24"/>
          <w:u w:val="single"/>
          <w:shd w:val="clear" w:color="auto" w:fill="FFFFFF"/>
        </w:rPr>
        <w:t>丢三落四</w:t>
      </w:r>
      <w:r>
        <w:rPr>
          <w:sz w:val="24"/>
          <w:u w:val="single"/>
          <w:shd w:val="clear" w:color="auto" w:fill="FFFFFF"/>
        </w:rPr>
        <w:t xml:space="preserve"> </w:t>
      </w:r>
      <w:r>
        <w:rPr>
          <w:rFonts w:hint="eastAsia"/>
          <w:sz w:val="24"/>
          <w:u w:val="single"/>
          <w:shd w:val="clear" w:color="auto" w:fill="FFFFFF"/>
        </w:rPr>
        <w:t>一心一意</w:t>
      </w:r>
      <w:r>
        <w:rPr>
          <w:sz w:val="24"/>
          <w:u w:val="single"/>
          <w:shd w:val="clear" w:color="auto" w:fill="FFFFFF"/>
        </w:rPr>
        <w:t xml:space="preserve"> </w:t>
      </w:r>
      <w:r>
        <w:rPr>
          <w:rFonts w:hint="eastAsia"/>
          <w:sz w:val="24"/>
          <w:u w:val="single"/>
          <w:shd w:val="clear" w:color="auto" w:fill="FFFFFF"/>
        </w:rPr>
        <w:t>三心二意</w:t>
      </w:r>
      <w:r>
        <w:rPr>
          <w:sz w:val="24"/>
          <w:u w:val="single"/>
          <w:shd w:val="clear" w:color="auto" w:fill="FFFFFF"/>
        </w:rPr>
        <w:t xml:space="preserve"> </w:t>
      </w:r>
      <w:r>
        <w:rPr>
          <w:rFonts w:hint="eastAsia"/>
          <w:sz w:val="24"/>
          <w:u w:val="single"/>
          <w:shd w:val="clear" w:color="auto" w:fill="FFFFFF"/>
        </w:rPr>
        <w:t>万水千山</w:t>
      </w:r>
      <w:r>
        <w:rPr>
          <w:sz w:val="24"/>
          <w:u w:val="single"/>
          <w:shd w:val="clear" w:color="auto" w:fill="FFFFFF"/>
        </w:rPr>
        <w:t xml:space="preserve"> </w:t>
      </w:r>
      <w:r>
        <w:rPr>
          <w:rFonts w:hint="eastAsia"/>
          <w:sz w:val="24"/>
          <w:u w:val="single"/>
          <w:shd w:val="clear" w:color="auto" w:fill="FFFFFF"/>
        </w:rPr>
        <w:t>四平八稳</w:t>
      </w:r>
      <w:r>
        <w:rPr>
          <w:sz w:val="24"/>
          <w:u w:val="single"/>
          <w:shd w:val="clear" w:color="auto" w:fill="FFFFFF"/>
        </w:rPr>
        <w:t xml:space="preserve">  </w:t>
      </w:r>
    </w:p>
    <w:p w14:paraId="0C9CD309">
      <w:pPr>
        <w:pStyle w:val="8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440" w:lineRule="exact"/>
        <w:jc w:val="both"/>
        <w:rPr>
          <w:rFonts w:eastAsia="宋体"/>
          <w:u w:val="single"/>
          <w:shd w:val="clear" w:color="auto" w:fill="FFFFFF"/>
        </w:rPr>
      </w:pPr>
      <w:r>
        <w:rPr>
          <w:rFonts w:hint="eastAsia" w:eastAsia="宋体"/>
          <w:u w:val="single"/>
          <w:shd w:val="clear" w:color="auto" w:fill="FFFFFF"/>
        </w:rPr>
        <w:t xml:space="preserve">抓耳挠腮 蹑手蹑脚 连蹦带跳 挤眉弄眼 手舞足蹈 前俯后仰 欢呼雀跃 </w:t>
      </w:r>
    </w:p>
    <w:p w14:paraId="7E265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sz w:val="24"/>
          <w:u w:val="single"/>
          <w:shd w:val="clear" w:color="auto" w:fill="FFFFFF"/>
        </w:rPr>
      </w:pPr>
      <w:r>
        <w:rPr>
          <w:rFonts w:hint="eastAsia" w:ascii="宋体" w:hAnsi="宋体" w:cs="宋体"/>
          <w:b/>
          <w:bCs/>
          <w:sz w:val="24"/>
        </w:rPr>
        <w:t>四、</w:t>
      </w:r>
      <w:r>
        <w:rPr>
          <w:sz w:val="24"/>
          <w:shd w:val="clear" w:color="auto" w:fill="FFFFFF"/>
        </w:rPr>
        <w:t xml:space="preserve">1. </w:t>
      </w:r>
      <w:r>
        <w:rPr>
          <w:rFonts w:hint="eastAsia"/>
          <w:sz w:val="24"/>
          <w:shd w:val="clear" w:color="auto" w:fill="FFFFFF"/>
        </w:rPr>
        <w:t>春天的雨，细腻而轻柔，给山野披上美丽的衣裳；夏天的雷，迅疾而猛烈，为生命敲响热烈的战鼓；秋天的风，凉爽而惬意，为落叶送去温馨的问候；冬天的雪，慈祥而温厚，为庄稼带来多情的呵护。</w:t>
      </w:r>
      <w:r>
        <w:rPr>
          <w:sz w:val="24"/>
          <w:shd w:val="clear" w:color="auto" w:fill="FFFFFF"/>
        </w:rPr>
        <w:t xml:space="preserve">                             </w:t>
      </w:r>
    </w:p>
    <w:p w14:paraId="03BB6467">
      <w:pPr>
        <w:pStyle w:val="7"/>
        <w:spacing w:line="360" w:lineRule="auto"/>
        <w:rPr>
          <w:rFonts w:eastAsiaTheme="minorEastAsia"/>
        </w:rPr>
      </w:pPr>
      <w:r>
        <w:rPr>
          <w:rFonts w:eastAsiaTheme="minorEastAsia"/>
        </w:rPr>
        <w:pict>
          <v:line id="_x0000_s1025" o:spid="_x0000_s1025" o:spt="20" style="position:absolute;left:0pt;flip:x;margin-left:103.45pt;margin-top:21.45pt;height:33.75pt;width:65.25pt;z-index:-251657216;mso-width-relative:page;mso-height-relative:page;" stroked="t" coordsize="21600,21600">
            <v:path arrowok="t"/>
            <v:fill focussize="0,0"/>
            <v:stroke weight="0.5pt" color="#5B9BD5" joinstyle="miter"/>
            <v:imagedata o:title=""/>
            <o:lock v:ext="edit"/>
          </v:line>
        </w:pict>
      </w:r>
      <w:r>
        <w:rPr>
          <w:rFonts w:eastAsiaTheme="minorEastAsia"/>
        </w:rPr>
        <w:pict>
          <v:line id="_x0000_s1026" o:spid="_x0000_s1026" o:spt="20" style="position:absolute;left:0pt;margin-left:89.95pt;margin-top:15.45pt;height:39pt;width:33pt;z-index:251663360;mso-width-relative:page;mso-height-relative:page;" stroked="t" coordsize="21600,21600">
            <v:path arrowok="t"/>
            <v:fill focussize="0,0"/>
            <v:stroke weight="0.5pt" color="#5B9BD5" joinstyle="miter"/>
            <v:imagedata o:title=""/>
            <o:lock v:ext="edit"/>
          </v:line>
        </w:pict>
      </w:r>
      <w:r>
        <w:rPr>
          <w:rFonts w:eastAsiaTheme="minorEastAsia"/>
        </w:rPr>
        <w:pict>
          <v:line id="_x0000_s1027" o:spid="_x0000_s1027" o:spt="20" style="position:absolute;left:0pt;margin-left:61.45pt;margin-top:15.45pt;height:37.5pt;width:99pt;z-index:-251656192;mso-width-relative:page;mso-height-relative:page;" stroked="t" coordsize="21600,21600">
            <v:path arrowok="t"/>
            <v:fill focussize="0,0"/>
            <v:stroke weight="0.5pt" color="#5B9BD5" joinstyle="miter"/>
            <v:imagedata o:title=""/>
            <o:lock v:ext="edit"/>
          </v:line>
        </w:pict>
      </w:r>
      <w:r>
        <w:rPr>
          <w:rFonts w:eastAsiaTheme="minorEastAsia"/>
        </w:rPr>
        <w:pict>
          <v:line id="_x0000_s1028" o:spid="_x0000_s1028" o:spt="20" style="position:absolute;left:0pt;flip:x;margin-left:34.45pt;margin-top:18.45pt;height:36pt;width:100.5pt;z-index:251661312;mso-width-relative:page;mso-height-relative:page;" stroked="t" coordsize="21600,21600">
            <v:path arrowok="t"/>
            <v:fill focussize="0,0"/>
            <v:stroke weight="0.5pt" color="#5B9BD5" joinstyle="miter"/>
            <v:imagedata o:title=""/>
            <o:lock v:ext="edit"/>
          </v:line>
        </w:pict>
      </w:r>
      <w:r>
        <w:rPr>
          <w:rFonts w:eastAsiaTheme="minorEastAsia"/>
        </w:rPr>
        <w:pict>
          <v:line id="_x0000_s1029" o:spid="_x0000_s1029" o:spt="20" style="position:absolute;left:0pt;margin-left:26.95pt;margin-top:19.2pt;height:33pt;width:24.75pt;z-index:-251654144;mso-width-relative:page;mso-height-relative:page;" stroked="t" coordsize="21600,21600">
            <v:path arrowok="t"/>
            <v:fill focussize="0,0"/>
            <v:stroke weight="0.5pt" color="#5B9BD5" joinstyle="miter"/>
            <v:imagedata o:title=""/>
            <o:lock v:ext="edit"/>
          </v:line>
        </w:pict>
      </w:r>
      <w:r>
        <w:rPr>
          <w:rFonts w:hint="eastAsia"/>
        </w:rPr>
        <w:t>2.嘶嘶  喵喵  汪汪  哞哞  咩咩</w:t>
      </w:r>
    </w:p>
    <w:p w14:paraId="5EB9B8DD">
      <w:pPr>
        <w:pStyle w:val="7"/>
        <w:spacing w:line="360" w:lineRule="auto"/>
      </w:pPr>
      <w:r>
        <w:rPr>
          <w:rFonts w:hint="eastAsia"/>
        </w:rPr>
        <w:t xml:space="preserve">   </w:t>
      </w:r>
    </w:p>
    <w:p w14:paraId="4675D2C6">
      <w:pPr>
        <w:pStyle w:val="7"/>
        <w:spacing w:line="440" w:lineRule="exact"/>
      </w:pPr>
      <w:r>
        <w:rPr>
          <w:rFonts w:hint="eastAsia"/>
        </w:rPr>
        <w:t xml:space="preserve">  黄牛  骏马  山羊  狗  花猫</w:t>
      </w:r>
    </w:p>
    <w:p w14:paraId="18BB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/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学习不能盲目，要找准方法，选择好适合自己的道路。</w:t>
      </w:r>
    </w:p>
    <w:p w14:paraId="0C6F8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五、略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BE351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E689A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37BE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CD05B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6E7F7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69A63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7746"/>
    <w:rsid w:val="000E609E"/>
    <w:rsid w:val="001962F6"/>
    <w:rsid w:val="001C0881"/>
    <w:rsid w:val="001D22DB"/>
    <w:rsid w:val="001E1502"/>
    <w:rsid w:val="00246FF1"/>
    <w:rsid w:val="00255BAE"/>
    <w:rsid w:val="002D538C"/>
    <w:rsid w:val="002D7814"/>
    <w:rsid w:val="003112A6"/>
    <w:rsid w:val="00357F1C"/>
    <w:rsid w:val="00372F08"/>
    <w:rsid w:val="003972E1"/>
    <w:rsid w:val="003D029E"/>
    <w:rsid w:val="00476053"/>
    <w:rsid w:val="00500ADB"/>
    <w:rsid w:val="00545B08"/>
    <w:rsid w:val="00572FE8"/>
    <w:rsid w:val="005855C8"/>
    <w:rsid w:val="005A584B"/>
    <w:rsid w:val="0060316E"/>
    <w:rsid w:val="006512FE"/>
    <w:rsid w:val="0065145D"/>
    <w:rsid w:val="00670BA8"/>
    <w:rsid w:val="006A5FEB"/>
    <w:rsid w:val="006B7369"/>
    <w:rsid w:val="006C166E"/>
    <w:rsid w:val="00727754"/>
    <w:rsid w:val="00766D6F"/>
    <w:rsid w:val="007C5928"/>
    <w:rsid w:val="008741D0"/>
    <w:rsid w:val="00883A3E"/>
    <w:rsid w:val="008C03B4"/>
    <w:rsid w:val="009052B8"/>
    <w:rsid w:val="00924AC4"/>
    <w:rsid w:val="00944A67"/>
    <w:rsid w:val="009843F7"/>
    <w:rsid w:val="00987E81"/>
    <w:rsid w:val="009C6570"/>
    <w:rsid w:val="009D1974"/>
    <w:rsid w:val="009F2773"/>
    <w:rsid w:val="00A15BE3"/>
    <w:rsid w:val="00A411C7"/>
    <w:rsid w:val="00AD5C19"/>
    <w:rsid w:val="00B106A9"/>
    <w:rsid w:val="00B725E4"/>
    <w:rsid w:val="00B82DB6"/>
    <w:rsid w:val="00B92708"/>
    <w:rsid w:val="00BA1D1B"/>
    <w:rsid w:val="00BB28E7"/>
    <w:rsid w:val="00BB386E"/>
    <w:rsid w:val="00C31C45"/>
    <w:rsid w:val="00C36BAF"/>
    <w:rsid w:val="00C6396A"/>
    <w:rsid w:val="00C66035"/>
    <w:rsid w:val="00CB040F"/>
    <w:rsid w:val="00CB6568"/>
    <w:rsid w:val="00D45F27"/>
    <w:rsid w:val="00D507C9"/>
    <w:rsid w:val="00D751F6"/>
    <w:rsid w:val="00D9119A"/>
    <w:rsid w:val="00DF629B"/>
    <w:rsid w:val="00EC0CC7"/>
    <w:rsid w:val="00EF41DD"/>
    <w:rsid w:val="00F10FB4"/>
    <w:rsid w:val="00F27C50"/>
    <w:rsid w:val="00F47445"/>
    <w:rsid w:val="00F540FF"/>
    <w:rsid w:val="00F8549F"/>
    <w:rsid w:val="00FD0ED8"/>
    <w:rsid w:val="00FF7B1C"/>
    <w:rsid w:val="1DE2525C"/>
    <w:rsid w:val="2AAA4912"/>
    <w:rsid w:val="302F4ACF"/>
    <w:rsid w:val="3ACD514D"/>
    <w:rsid w:val="3E057EFD"/>
    <w:rsid w:val="503E143B"/>
    <w:rsid w:val="57426906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1"/>
    <w:link w:val="3"/>
    <w:qFormat/>
    <w:uiPriority w:val="0"/>
    <w:rPr>
      <w:rFonts w:ascii="宋体" w:hAnsi="Courier New" w:cs="Courier New" w:eastAsiaTheme="minorEastAsia"/>
      <w:kern w:val="2"/>
      <w:sz w:val="21"/>
      <w:szCs w:val="21"/>
    </w:rPr>
  </w:style>
  <w:style w:type="character" w:customStyle="1" w:styleId="20">
    <w:name w:val="正文文本 (2)_"/>
    <w:basedOn w:val="11"/>
    <w:link w:val="21"/>
    <w:qFormat/>
    <w:locked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qFormat/>
    <w:uiPriority w:val="99"/>
    <w:pPr>
      <w:shd w:val="clear" w:color="auto" w:fill="FFFFFF"/>
      <w:spacing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2">
    <w:name w:val="HTML 预设格式 Char"/>
    <w:basedOn w:val="11"/>
    <w:link w:val="7"/>
    <w:qFormat/>
    <w:uiPriority w:val="0"/>
    <w:rPr>
      <w:rFonts w:ascii="宋体" w:hAnsi="宋体" w:cs="宋体"/>
      <w:sz w:val="24"/>
      <w:szCs w:val="24"/>
    </w:rPr>
  </w:style>
  <w:style w:type="character" w:customStyle="1" w:styleId="23">
    <w:name w:val="批注文字 Char"/>
    <w:basedOn w:val="11"/>
    <w:link w:val="2"/>
    <w:qFormat/>
    <w:uiPriority w:val="0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A8209B-210B-4A57-BD4D-9200841A5F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6116</Words>
  <Characters>6233</Characters>
  <Lines>0</Lines>
  <Paragraphs>0</Paragraphs>
  <TotalTime>0</TotalTime>
  <ScaleCrop>false</ScaleCrop>
  <LinksUpToDate>false</LinksUpToDate>
  <CharactersWithSpaces>7463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2025-07-30T13:53:03Z</dcterms:created>
  <dc:creator>Administrator</dc:creator>
  <cp:lastModifiedBy>上帝掷骰子吗</cp:lastModifiedBy>
  <dcterms:modified xsi:type="dcterms:W3CDTF">2025-07-30T13:53:03Z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87FDBCFB413242849F8D3DA1A08297F7_12</vt:lpwstr>
  </property>
</Properties>
</file>